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7E" w:rsidRDefault="001F5D7E">
      <w:pPr>
        <w:jc w:val="center"/>
        <w:rPr>
          <w:rFonts w:ascii="仿宋" w:eastAsia="仿宋" w:hAnsi="仿宋"/>
          <w:b/>
          <w:sz w:val="28"/>
          <w:szCs w:val="28"/>
        </w:rPr>
      </w:pPr>
      <w:r>
        <w:rPr>
          <w:rFonts w:ascii="仿宋" w:eastAsia="仿宋" w:hAnsi="仿宋" w:hint="eastAsia"/>
          <w:b/>
          <w:sz w:val="28"/>
          <w:szCs w:val="28"/>
          <w:u w:val="single"/>
        </w:rPr>
        <w:t xml:space="preserve">  </w:t>
      </w:r>
      <w:r w:rsidR="001F697A">
        <w:rPr>
          <w:rFonts w:ascii="仿宋" w:eastAsia="仿宋" w:hAnsi="仿宋" w:hint="eastAsia"/>
          <w:b/>
          <w:sz w:val="28"/>
          <w:szCs w:val="28"/>
          <w:u w:val="single"/>
        </w:rPr>
        <w:t>电气工程</w:t>
      </w:r>
      <w:r>
        <w:rPr>
          <w:rFonts w:ascii="仿宋" w:eastAsia="仿宋" w:hAnsi="仿宋" w:hint="eastAsia"/>
          <w:b/>
          <w:sz w:val="28"/>
          <w:szCs w:val="28"/>
          <w:u w:val="single"/>
        </w:rPr>
        <w:t xml:space="preserve">  </w:t>
      </w:r>
      <w:r>
        <w:rPr>
          <w:rFonts w:ascii="仿宋" w:eastAsia="仿宋" w:hAnsi="仿宋" w:hint="eastAsia"/>
          <w:b/>
          <w:sz w:val="28"/>
          <w:szCs w:val="28"/>
        </w:rPr>
        <w:t>学院</w:t>
      </w:r>
    </w:p>
    <w:p w:rsidR="001F5D7E" w:rsidRDefault="001F5D7E">
      <w:pPr>
        <w:jc w:val="center"/>
        <w:rPr>
          <w:rFonts w:ascii="仿宋" w:eastAsia="仿宋" w:hAnsi="仿宋"/>
          <w:b/>
          <w:sz w:val="28"/>
          <w:szCs w:val="28"/>
        </w:rPr>
      </w:pPr>
      <w:r>
        <w:rPr>
          <w:rFonts w:ascii="仿宋" w:eastAsia="仿宋" w:hAnsi="仿宋" w:hint="eastAsia"/>
          <w:b/>
          <w:sz w:val="28"/>
          <w:szCs w:val="28"/>
        </w:rPr>
        <w:t>推荐2019年优秀应届本科毕业生免试攻读硕士学位研究生</w:t>
      </w:r>
    </w:p>
    <w:p w:rsidR="001F5D7E" w:rsidRDefault="001F5D7E">
      <w:pPr>
        <w:jc w:val="center"/>
        <w:rPr>
          <w:rFonts w:ascii="仿宋" w:eastAsia="仿宋" w:hAnsi="仿宋"/>
          <w:b/>
          <w:sz w:val="36"/>
          <w:szCs w:val="36"/>
        </w:rPr>
      </w:pPr>
      <w:r>
        <w:rPr>
          <w:rFonts w:ascii="仿宋" w:eastAsia="仿宋" w:hAnsi="仿宋" w:hint="eastAsia"/>
          <w:b/>
          <w:sz w:val="36"/>
          <w:szCs w:val="36"/>
        </w:rPr>
        <w:t>工 作 实 施 细 则</w:t>
      </w:r>
    </w:p>
    <w:p w:rsidR="001F5D7E" w:rsidRDefault="001F5D7E">
      <w:pPr>
        <w:snapToGrid w:val="0"/>
        <w:jc w:val="center"/>
        <w:rPr>
          <w:rFonts w:ascii="仿宋" w:eastAsia="仿宋" w:hAnsi="仿宋"/>
          <w:b/>
          <w:sz w:val="18"/>
          <w:szCs w:val="18"/>
        </w:rPr>
      </w:pPr>
    </w:p>
    <w:p w:rsidR="001F5D7E" w:rsidRDefault="001F5D7E">
      <w:pPr>
        <w:spacing w:line="460" w:lineRule="exact"/>
        <w:ind w:firstLineChars="200" w:firstLine="560"/>
        <w:rPr>
          <w:rFonts w:ascii="仿宋" w:eastAsia="仿宋" w:hAnsi="仿宋"/>
          <w:sz w:val="28"/>
          <w:szCs w:val="28"/>
        </w:rPr>
      </w:pPr>
      <w:r>
        <w:rPr>
          <w:rFonts w:ascii="仿宋" w:eastAsia="仿宋" w:hAnsi="仿宋" w:hint="eastAsia"/>
          <w:sz w:val="28"/>
          <w:szCs w:val="28"/>
        </w:rPr>
        <w:t>为做好我院推荐免试攻读硕士学位研究生工作，根据南通大学《关于做好推荐2019年优秀应届本科毕业生免试攻读硕士学位研究生工作的通知》精神，结合本院实际情况，制定本实施细则。</w:t>
      </w:r>
    </w:p>
    <w:p w:rsidR="001F5D7E" w:rsidRDefault="001F5D7E" w:rsidP="00EB4A75">
      <w:pPr>
        <w:spacing w:beforeLines="30" w:line="500" w:lineRule="exact"/>
        <w:rPr>
          <w:rFonts w:ascii="仿宋" w:eastAsia="仿宋" w:hAnsi="仿宋"/>
          <w:b/>
          <w:bCs/>
          <w:sz w:val="28"/>
          <w:szCs w:val="28"/>
        </w:rPr>
      </w:pPr>
      <w:r>
        <w:rPr>
          <w:rFonts w:ascii="仿宋" w:eastAsia="仿宋" w:hAnsi="仿宋" w:hint="eastAsia"/>
          <w:b/>
          <w:bCs/>
          <w:sz w:val="28"/>
          <w:szCs w:val="28"/>
        </w:rPr>
        <w:t>一、</w:t>
      </w:r>
      <w:proofErr w:type="gramStart"/>
      <w:r>
        <w:rPr>
          <w:rFonts w:ascii="仿宋" w:eastAsia="仿宋" w:hAnsi="仿宋" w:hint="eastAsia"/>
          <w:b/>
          <w:bCs/>
          <w:sz w:val="28"/>
          <w:szCs w:val="28"/>
        </w:rPr>
        <w:t>推免名额</w:t>
      </w:r>
      <w:proofErr w:type="gramEnd"/>
    </w:p>
    <w:p w:rsidR="001F5D7E" w:rsidRPr="001F697A" w:rsidRDefault="001F5D7E" w:rsidP="001F697A">
      <w:pPr>
        <w:spacing w:line="460" w:lineRule="exact"/>
        <w:rPr>
          <w:rFonts w:ascii="仿宋" w:eastAsia="仿宋" w:hAnsi="仿宋"/>
          <w:bCs/>
          <w:sz w:val="28"/>
          <w:szCs w:val="28"/>
        </w:rPr>
      </w:pPr>
      <w:r>
        <w:rPr>
          <w:rFonts w:ascii="仿宋" w:eastAsia="仿宋" w:hAnsi="仿宋" w:hint="eastAsia"/>
          <w:b/>
          <w:bCs/>
          <w:sz w:val="28"/>
          <w:szCs w:val="28"/>
        </w:rPr>
        <w:t xml:space="preserve">   </w:t>
      </w:r>
      <w:r>
        <w:rPr>
          <w:rFonts w:ascii="仿宋" w:eastAsia="仿宋" w:hAnsi="仿宋" w:hint="eastAsia"/>
          <w:bCs/>
          <w:sz w:val="28"/>
          <w:szCs w:val="28"/>
        </w:rPr>
        <w:t xml:space="preserve"> 总名额：</w:t>
      </w:r>
      <w:r w:rsidR="001F697A">
        <w:rPr>
          <w:rFonts w:ascii="仿宋_GB2312" w:eastAsia="仿宋_GB2312" w:hAnsi="宋体" w:hint="eastAsia"/>
          <w:sz w:val="28"/>
          <w:szCs w:val="28"/>
        </w:rPr>
        <w:t>自动化、</w:t>
      </w:r>
      <w:r w:rsidR="001F697A" w:rsidRPr="000000B2">
        <w:rPr>
          <w:rFonts w:ascii="仿宋_GB2312" w:eastAsia="仿宋_GB2312" w:hAnsi="宋体" w:hint="eastAsia"/>
          <w:sz w:val="28"/>
          <w:szCs w:val="28"/>
        </w:rPr>
        <w:t>电气工程及其自动化</w:t>
      </w:r>
      <w:r w:rsidR="001F697A">
        <w:rPr>
          <w:rFonts w:ascii="仿宋_GB2312" w:eastAsia="仿宋_GB2312" w:hAnsi="宋体" w:hint="eastAsia"/>
          <w:sz w:val="28"/>
          <w:szCs w:val="28"/>
        </w:rPr>
        <w:t>、电气工程与智能控制、</w:t>
      </w:r>
      <w:r w:rsidR="001F697A" w:rsidRPr="000000B2">
        <w:rPr>
          <w:rFonts w:ascii="仿宋_GB2312" w:eastAsia="仿宋_GB2312" w:hAnsi="宋体" w:hint="eastAsia"/>
          <w:sz w:val="28"/>
          <w:szCs w:val="28"/>
        </w:rPr>
        <w:t>建筑电气与智能化</w:t>
      </w:r>
      <w:r w:rsidR="001F697A" w:rsidRPr="00696394">
        <w:rPr>
          <w:rFonts w:ascii="仿宋_GB2312" w:eastAsia="仿宋_GB2312" w:hAnsi="宋体" w:hint="eastAsia"/>
          <w:sz w:val="28"/>
          <w:szCs w:val="28"/>
        </w:rPr>
        <w:t>专业，共</w:t>
      </w:r>
      <w:r w:rsidR="001F697A" w:rsidRPr="00115A48">
        <w:rPr>
          <w:rFonts w:ascii="仿宋_GB2312" w:eastAsia="仿宋_GB2312" w:hAnsi="宋体" w:hint="eastAsia"/>
          <w:sz w:val="28"/>
          <w:szCs w:val="28"/>
        </w:rPr>
        <w:t>9</w:t>
      </w:r>
      <w:r w:rsidR="001F697A" w:rsidRPr="00696394">
        <w:rPr>
          <w:rFonts w:ascii="仿宋_GB2312" w:eastAsia="仿宋_GB2312" w:hAnsi="宋体" w:hint="eastAsia"/>
          <w:sz w:val="28"/>
          <w:szCs w:val="28"/>
        </w:rPr>
        <w:t>名</w:t>
      </w:r>
    </w:p>
    <w:p w:rsidR="001F5D7E" w:rsidRDefault="001F5D7E" w:rsidP="00EB4A75">
      <w:pPr>
        <w:spacing w:beforeLines="30" w:line="500" w:lineRule="exact"/>
        <w:rPr>
          <w:rFonts w:ascii="仿宋" w:eastAsia="仿宋" w:hAnsi="仿宋"/>
          <w:b/>
          <w:bCs/>
          <w:sz w:val="28"/>
          <w:szCs w:val="28"/>
        </w:rPr>
      </w:pPr>
      <w:r>
        <w:rPr>
          <w:rFonts w:ascii="仿宋" w:eastAsia="仿宋" w:hAnsi="仿宋" w:hint="eastAsia"/>
          <w:b/>
          <w:bCs/>
          <w:sz w:val="28"/>
          <w:szCs w:val="28"/>
        </w:rPr>
        <w:t>二、申请报名条件</w:t>
      </w:r>
    </w:p>
    <w:p w:rsidR="001F5D7E" w:rsidRDefault="001F5D7E" w:rsidP="005B057E">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普通申请者在符合学校规定的申请推荐基本条件的基础上，须满足以下条件：</w:t>
      </w:r>
    </w:p>
    <w:p w:rsidR="001F5D7E" w:rsidRDefault="001F5D7E">
      <w:pPr>
        <w:spacing w:line="460" w:lineRule="exact"/>
        <w:ind w:firstLineChars="200" w:firstLine="560"/>
        <w:rPr>
          <w:rFonts w:ascii="仿宋" w:eastAsia="仿宋" w:hAnsi="仿宋"/>
          <w:sz w:val="28"/>
          <w:szCs w:val="28"/>
        </w:rPr>
      </w:pPr>
      <w:r>
        <w:rPr>
          <w:rFonts w:ascii="仿宋" w:eastAsia="仿宋" w:hAnsi="仿宋" w:hint="eastAsia"/>
          <w:sz w:val="28"/>
          <w:szCs w:val="28"/>
        </w:rPr>
        <w:t>1．</w:t>
      </w:r>
      <w:r w:rsidRPr="001F697A">
        <w:rPr>
          <w:rFonts w:ascii="仿宋" w:eastAsia="仿宋" w:hAnsi="仿宋" w:cs="宋体" w:hint="eastAsia"/>
          <w:kern w:val="0"/>
          <w:sz w:val="28"/>
          <w:szCs w:val="28"/>
        </w:rPr>
        <w:t>3</w:t>
      </w:r>
      <w:r>
        <w:rPr>
          <w:rFonts w:ascii="仿宋" w:eastAsia="仿宋" w:hAnsi="仿宋" w:cs="宋体" w:hint="eastAsia"/>
          <w:color w:val="000000"/>
          <w:kern w:val="0"/>
          <w:sz w:val="28"/>
          <w:szCs w:val="28"/>
        </w:rPr>
        <w:t>年综合测评分排名位居本专业本年级学生前</w:t>
      </w:r>
      <w:r w:rsidRPr="001F697A">
        <w:rPr>
          <w:rFonts w:ascii="仿宋" w:eastAsia="仿宋" w:hAnsi="仿宋" w:cs="宋体" w:hint="eastAsia"/>
          <w:color w:val="000000"/>
          <w:kern w:val="0"/>
          <w:sz w:val="28"/>
          <w:szCs w:val="28"/>
        </w:rPr>
        <w:t>1/3，</w:t>
      </w:r>
      <w:r>
        <w:rPr>
          <w:rFonts w:ascii="仿宋" w:eastAsia="仿宋" w:hAnsi="仿宋" w:cs="宋体" w:hint="eastAsia"/>
          <w:color w:val="000000"/>
          <w:kern w:val="0"/>
          <w:sz w:val="28"/>
          <w:szCs w:val="28"/>
        </w:rPr>
        <w:t>必修课和限选课冲抵前成绩不能有不及格</w:t>
      </w:r>
      <w:r>
        <w:rPr>
          <w:rFonts w:ascii="仿宋" w:eastAsia="仿宋" w:hAnsi="仿宋" w:hint="eastAsia"/>
          <w:sz w:val="28"/>
          <w:szCs w:val="28"/>
        </w:rPr>
        <w:t>；</w:t>
      </w:r>
    </w:p>
    <w:p w:rsidR="001F5D7E" w:rsidRDefault="001F5D7E">
      <w:pPr>
        <w:spacing w:line="460" w:lineRule="exact"/>
        <w:ind w:firstLineChars="200" w:firstLine="560"/>
        <w:rPr>
          <w:rFonts w:ascii="仿宋" w:eastAsia="仿宋" w:hAnsi="仿宋"/>
          <w:sz w:val="28"/>
          <w:szCs w:val="28"/>
        </w:rPr>
      </w:pPr>
      <w:r>
        <w:rPr>
          <w:rFonts w:ascii="仿宋" w:eastAsia="仿宋" w:hAnsi="仿宋" w:hint="eastAsia"/>
          <w:sz w:val="28"/>
          <w:szCs w:val="28"/>
        </w:rPr>
        <w:t>2</w:t>
      </w:r>
      <w:r w:rsidR="001F697A">
        <w:rPr>
          <w:rFonts w:ascii="仿宋" w:eastAsia="仿宋" w:hAnsi="仿宋" w:hint="eastAsia"/>
          <w:sz w:val="28"/>
          <w:szCs w:val="28"/>
        </w:rPr>
        <w:t>．</w:t>
      </w:r>
      <w:r w:rsidRPr="001F697A">
        <w:rPr>
          <w:rFonts w:ascii="仿宋" w:eastAsia="仿宋" w:hAnsi="仿宋" w:cs="宋体" w:hint="eastAsia"/>
          <w:color w:val="000000"/>
          <w:kern w:val="0"/>
          <w:sz w:val="28"/>
          <w:szCs w:val="28"/>
        </w:rPr>
        <w:t>英语CET4成绩425分（含）以上；</w:t>
      </w:r>
    </w:p>
    <w:p w:rsidR="001F5D7E" w:rsidRDefault="001F5D7E">
      <w:pPr>
        <w:spacing w:line="460" w:lineRule="exact"/>
        <w:ind w:firstLineChars="200" w:firstLine="560"/>
        <w:rPr>
          <w:rFonts w:ascii="仿宋" w:eastAsia="仿宋" w:hAnsi="仿宋"/>
          <w:i/>
          <w:color w:val="FF0000"/>
          <w:sz w:val="28"/>
          <w:szCs w:val="28"/>
        </w:rPr>
      </w:pPr>
      <w:r>
        <w:rPr>
          <w:rFonts w:ascii="仿宋" w:eastAsia="仿宋" w:hAnsi="仿宋" w:hint="eastAsia"/>
          <w:sz w:val="28"/>
          <w:szCs w:val="28"/>
        </w:rPr>
        <w:t>3．</w:t>
      </w:r>
      <w:r w:rsidR="001F697A" w:rsidRPr="003D5D5E">
        <w:rPr>
          <w:rFonts w:eastAsia="仿宋_GB2312"/>
          <w:sz w:val="28"/>
          <w:szCs w:val="28"/>
        </w:rPr>
        <w:t>学术研究兴趣浓厚，有较强的创新意识、创新能力和专业能力倾向</w:t>
      </w:r>
      <w:r w:rsidR="001F697A" w:rsidRPr="00696394">
        <w:rPr>
          <w:rFonts w:ascii="仿宋_GB2312" w:eastAsia="仿宋_GB2312" w:hAnsi="宋体" w:hint="eastAsia"/>
          <w:sz w:val="28"/>
          <w:szCs w:val="28"/>
        </w:rPr>
        <w:t>；</w:t>
      </w:r>
    </w:p>
    <w:p w:rsidR="001F5D7E" w:rsidRDefault="001F5D7E">
      <w:pPr>
        <w:spacing w:line="46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4．预计能正常毕业并获得学士学位；</w:t>
      </w:r>
    </w:p>
    <w:p w:rsidR="001F5D7E" w:rsidRPr="001F697A" w:rsidRDefault="001F5D7E" w:rsidP="005B057E">
      <w:pPr>
        <w:spacing w:line="460" w:lineRule="exact"/>
        <w:ind w:firstLineChars="200" w:firstLine="562"/>
        <w:rPr>
          <w:rFonts w:ascii="仿宋" w:eastAsia="仿宋" w:hAnsi="仿宋"/>
          <w:color w:val="FF0000"/>
          <w:sz w:val="28"/>
          <w:szCs w:val="28"/>
        </w:rPr>
      </w:pPr>
      <w:r>
        <w:rPr>
          <w:rFonts w:ascii="仿宋" w:eastAsia="仿宋" w:hAnsi="仿宋" w:hint="eastAsia"/>
          <w:b/>
          <w:bCs/>
          <w:sz w:val="28"/>
          <w:szCs w:val="28"/>
        </w:rPr>
        <w:t>破格申请者除满足上述</w:t>
      </w:r>
      <w:r>
        <w:rPr>
          <w:rFonts w:ascii="仿宋" w:eastAsia="仿宋" w:hAnsi="仿宋" w:hint="eastAsia"/>
          <w:b/>
          <w:bCs/>
          <w:iCs/>
          <w:sz w:val="28"/>
          <w:szCs w:val="28"/>
        </w:rPr>
        <w:t>2、3、4</w:t>
      </w:r>
      <w:r>
        <w:rPr>
          <w:rFonts w:ascii="仿宋" w:eastAsia="仿宋" w:hAnsi="仿宋" w:hint="eastAsia"/>
          <w:b/>
          <w:bCs/>
          <w:sz w:val="28"/>
          <w:szCs w:val="28"/>
        </w:rPr>
        <w:t>条件外，还须同时具备下述条件</w:t>
      </w:r>
      <w:r>
        <w:rPr>
          <w:rFonts w:ascii="仿宋" w:eastAsia="仿宋" w:hAnsi="仿宋" w:hint="eastAsia"/>
          <w:b/>
          <w:bCs/>
          <w:iCs/>
          <w:sz w:val="28"/>
          <w:szCs w:val="28"/>
        </w:rPr>
        <w:t>：</w:t>
      </w:r>
    </w:p>
    <w:p w:rsidR="001F5D7E" w:rsidRDefault="001F5D7E">
      <w:pPr>
        <w:spacing w:line="460" w:lineRule="exact"/>
        <w:ind w:firstLineChars="200" w:firstLine="560"/>
        <w:rPr>
          <w:rFonts w:ascii="仿宋" w:eastAsia="仿宋" w:hAnsi="仿宋"/>
          <w:color w:val="FF0000"/>
          <w:sz w:val="28"/>
          <w:szCs w:val="28"/>
        </w:rPr>
      </w:pPr>
      <w:r w:rsidRPr="001F697A">
        <w:rPr>
          <w:rFonts w:ascii="仿宋" w:eastAsia="仿宋" w:hAnsi="仿宋" w:cs="宋体" w:hint="eastAsia"/>
          <w:color w:val="000000"/>
          <w:kern w:val="0"/>
          <w:sz w:val="28"/>
          <w:szCs w:val="28"/>
        </w:rPr>
        <w:t>1）3</w:t>
      </w:r>
      <w:r>
        <w:rPr>
          <w:rFonts w:ascii="仿宋" w:eastAsia="仿宋" w:hAnsi="仿宋" w:cs="宋体" w:hint="eastAsia"/>
          <w:color w:val="000000"/>
          <w:kern w:val="0"/>
          <w:sz w:val="28"/>
          <w:szCs w:val="28"/>
        </w:rPr>
        <w:t>年综合测评分排名位居本专业本年级学生前</w:t>
      </w:r>
      <w:r w:rsidRPr="001F697A">
        <w:rPr>
          <w:rFonts w:ascii="仿宋" w:eastAsia="仿宋" w:hAnsi="仿宋" w:cs="宋体" w:hint="eastAsia"/>
          <w:color w:val="000000"/>
          <w:kern w:val="0"/>
          <w:sz w:val="28"/>
          <w:szCs w:val="28"/>
        </w:rPr>
        <w:t>1/2；</w:t>
      </w:r>
    </w:p>
    <w:p w:rsidR="001F5D7E" w:rsidRPr="00621347" w:rsidRDefault="001F5D7E">
      <w:pPr>
        <w:spacing w:line="460" w:lineRule="exact"/>
        <w:ind w:firstLineChars="200" w:firstLine="560"/>
        <w:rPr>
          <w:rFonts w:ascii="仿宋" w:eastAsia="仿宋" w:hAnsi="仿宋"/>
          <w:color w:val="FF0000"/>
          <w:sz w:val="28"/>
          <w:szCs w:val="28"/>
        </w:rPr>
      </w:pPr>
      <w:r>
        <w:rPr>
          <w:rFonts w:ascii="仿宋" w:eastAsia="仿宋" w:hAnsi="仿宋" w:hint="eastAsia"/>
          <w:sz w:val="28"/>
          <w:szCs w:val="28"/>
        </w:rPr>
        <w:t>2）获得过省级及以上荣誉称号；或参加由学校组织的与本学科相关的省级及以上学科竞赛并获</w:t>
      </w:r>
      <w:r w:rsidR="00621347">
        <w:rPr>
          <w:rFonts w:ascii="仿宋" w:eastAsia="仿宋" w:hAnsi="仿宋" w:hint="eastAsia"/>
          <w:sz w:val="28"/>
          <w:szCs w:val="28"/>
        </w:rPr>
        <w:t>得一等</w:t>
      </w:r>
      <w:r>
        <w:rPr>
          <w:rFonts w:ascii="仿宋" w:eastAsia="仿宋" w:hAnsi="仿宋" w:hint="eastAsia"/>
          <w:sz w:val="28"/>
          <w:szCs w:val="28"/>
        </w:rPr>
        <w:t>奖</w:t>
      </w:r>
      <w:r w:rsidR="00621347">
        <w:rPr>
          <w:rFonts w:ascii="仿宋" w:eastAsia="仿宋" w:hAnsi="仿宋" w:hint="eastAsia"/>
          <w:sz w:val="28"/>
          <w:szCs w:val="28"/>
        </w:rPr>
        <w:t>及以上</w:t>
      </w:r>
      <w:r>
        <w:rPr>
          <w:rFonts w:ascii="仿宋" w:eastAsia="仿宋" w:hAnsi="仿宋" w:hint="eastAsia"/>
          <w:sz w:val="28"/>
          <w:szCs w:val="28"/>
        </w:rPr>
        <w:t>，或参加由学校组织的与本学科相关的省级及以上大学生课外学术科技作品竞赛、创业计划大赛等并获</w:t>
      </w:r>
      <w:r w:rsidR="00621347">
        <w:rPr>
          <w:rFonts w:ascii="仿宋" w:eastAsia="仿宋" w:hAnsi="仿宋" w:hint="eastAsia"/>
          <w:sz w:val="28"/>
          <w:szCs w:val="28"/>
        </w:rPr>
        <w:t>得一等奖及以上；</w:t>
      </w:r>
      <w:r w:rsidR="00621347" w:rsidRPr="00621347">
        <w:rPr>
          <w:rFonts w:ascii="仿宋" w:eastAsia="仿宋" w:hAnsi="仿宋" w:hint="eastAsia"/>
          <w:sz w:val="28"/>
          <w:szCs w:val="28"/>
        </w:rPr>
        <w:t>且为第一成员</w:t>
      </w:r>
      <w:r w:rsidR="00621347">
        <w:rPr>
          <w:rFonts w:ascii="仿宋" w:eastAsia="仿宋" w:hAnsi="仿宋" w:hint="eastAsia"/>
          <w:sz w:val="28"/>
          <w:szCs w:val="28"/>
        </w:rPr>
        <w:t>；</w:t>
      </w:r>
    </w:p>
    <w:p w:rsidR="001F5D7E" w:rsidRDefault="001F5D7E">
      <w:pPr>
        <w:spacing w:line="460" w:lineRule="exact"/>
        <w:ind w:firstLineChars="200" w:firstLine="560"/>
        <w:rPr>
          <w:rFonts w:ascii="仿宋" w:eastAsia="仿宋" w:hAnsi="仿宋"/>
          <w:i/>
          <w:color w:val="FF0000"/>
          <w:sz w:val="28"/>
          <w:szCs w:val="28"/>
        </w:rPr>
      </w:pPr>
      <w:r>
        <w:rPr>
          <w:rFonts w:ascii="仿宋" w:eastAsia="仿宋" w:hAnsi="仿宋" w:hint="eastAsia"/>
          <w:sz w:val="28"/>
          <w:szCs w:val="28"/>
        </w:rPr>
        <w:t>3）获得与本学科相关的省（厅）级及以上高校大学生实践创新训练计划项目，或参与省级及以上科技项目研究，并以第一作者在公开出版刊物（须有CN或ISSN号）上发表本专业学术论文2篇及以上；</w:t>
      </w:r>
    </w:p>
    <w:p w:rsidR="001F5D7E" w:rsidRDefault="001F5D7E">
      <w:pPr>
        <w:spacing w:line="460" w:lineRule="exact"/>
        <w:ind w:firstLineChars="200" w:firstLine="560"/>
        <w:rPr>
          <w:rFonts w:ascii="仿宋" w:eastAsia="仿宋" w:hAnsi="仿宋"/>
          <w:sz w:val="28"/>
          <w:szCs w:val="28"/>
        </w:rPr>
      </w:pPr>
      <w:r>
        <w:rPr>
          <w:rFonts w:ascii="仿宋" w:eastAsia="仿宋" w:hAnsi="仿宋" w:hint="eastAsia"/>
          <w:sz w:val="28"/>
          <w:szCs w:val="28"/>
        </w:rPr>
        <w:t>4）经本校本专业3名教授联名推荐。</w:t>
      </w:r>
    </w:p>
    <w:p w:rsidR="001F5D7E" w:rsidRDefault="001F5D7E" w:rsidP="00EB4A75">
      <w:pPr>
        <w:spacing w:beforeLines="30" w:line="500" w:lineRule="exact"/>
        <w:rPr>
          <w:rFonts w:ascii="仿宋" w:eastAsia="仿宋" w:hAnsi="仿宋"/>
          <w:b/>
          <w:bCs/>
          <w:sz w:val="28"/>
          <w:szCs w:val="28"/>
        </w:rPr>
      </w:pPr>
      <w:r>
        <w:rPr>
          <w:rFonts w:ascii="仿宋" w:eastAsia="仿宋" w:hAnsi="仿宋" w:hint="eastAsia"/>
          <w:b/>
          <w:bCs/>
          <w:sz w:val="28"/>
          <w:szCs w:val="28"/>
        </w:rPr>
        <w:t>三、申请受理时间、地点</w:t>
      </w:r>
    </w:p>
    <w:p w:rsidR="001F5D7E" w:rsidRDefault="001F5D7E">
      <w:pPr>
        <w:spacing w:line="460" w:lineRule="exact"/>
        <w:ind w:firstLineChars="200" w:firstLine="560"/>
        <w:rPr>
          <w:rFonts w:ascii="仿宋" w:eastAsia="仿宋" w:hAnsi="仿宋"/>
          <w:sz w:val="28"/>
          <w:szCs w:val="28"/>
        </w:rPr>
      </w:pPr>
      <w:r>
        <w:rPr>
          <w:rFonts w:ascii="仿宋" w:eastAsia="仿宋" w:hAnsi="仿宋"/>
          <w:sz w:val="28"/>
          <w:szCs w:val="28"/>
        </w:rPr>
        <w:lastRenderedPageBreak/>
        <w:t>1．</w:t>
      </w:r>
      <w:proofErr w:type="gramStart"/>
      <w:r>
        <w:rPr>
          <w:rFonts w:ascii="仿宋" w:eastAsia="仿宋" w:hAnsi="仿宋"/>
          <w:sz w:val="28"/>
          <w:szCs w:val="28"/>
        </w:rPr>
        <w:t>学校网报系统</w:t>
      </w:r>
      <w:proofErr w:type="gramEnd"/>
      <w:r>
        <w:rPr>
          <w:rFonts w:ascii="仿宋" w:eastAsia="仿宋" w:hAnsi="仿宋"/>
          <w:sz w:val="28"/>
          <w:szCs w:val="28"/>
        </w:rPr>
        <w:t>（http://yjs.ntu.edu.cn/，推免生申请）</w:t>
      </w:r>
      <w:r>
        <w:rPr>
          <w:rFonts w:ascii="仿宋" w:eastAsia="仿宋" w:hAnsi="仿宋" w:hint="eastAsia"/>
          <w:sz w:val="28"/>
          <w:szCs w:val="28"/>
        </w:rPr>
        <w:t>报名</w:t>
      </w:r>
      <w:r>
        <w:rPr>
          <w:rFonts w:ascii="仿宋" w:eastAsia="仿宋" w:hAnsi="仿宋"/>
          <w:sz w:val="28"/>
          <w:szCs w:val="28"/>
        </w:rPr>
        <w:t>时间</w:t>
      </w:r>
    </w:p>
    <w:p w:rsidR="001F5D7E" w:rsidRPr="001F697A" w:rsidRDefault="001F5D7E" w:rsidP="001F697A">
      <w:pPr>
        <w:spacing w:line="460" w:lineRule="exact"/>
        <w:ind w:firstLineChars="350" w:firstLine="980"/>
        <w:rPr>
          <w:rFonts w:ascii="仿宋" w:eastAsia="仿宋" w:hAnsi="仿宋"/>
          <w:sz w:val="28"/>
          <w:szCs w:val="28"/>
        </w:rPr>
      </w:pPr>
      <w:smartTag w:uri="urn:schemas-microsoft-com:office:smarttags" w:element="chsdate">
        <w:smartTagPr>
          <w:attr w:name="Year" w:val="2018"/>
          <w:attr w:name="Month" w:val="9"/>
          <w:attr w:name="Day" w:val="7"/>
          <w:attr w:name="IsLunarDate" w:val="False"/>
          <w:attr w:name="IsROCDate" w:val="False"/>
        </w:smartTagPr>
        <w:r w:rsidRPr="001F697A">
          <w:rPr>
            <w:rFonts w:ascii="仿宋" w:eastAsia="仿宋" w:hAnsi="仿宋"/>
            <w:sz w:val="28"/>
            <w:szCs w:val="28"/>
          </w:rPr>
          <w:t>9月</w:t>
        </w:r>
        <w:r w:rsidR="00C90E03" w:rsidRPr="001F697A">
          <w:rPr>
            <w:rFonts w:ascii="仿宋" w:eastAsia="仿宋" w:hAnsi="仿宋" w:hint="eastAsia"/>
            <w:sz w:val="28"/>
            <w:szCs w:val="28"/>
          </w:rPr>
          <w:t>7</w:t>
        </w:r>
        <w:r w:rsidRPr="001F697A">
          <w:rPr>
            <w:rFonts w:ascii="仿宋" w:eastAsia="仿宋" w:hAnsi="仿宋"/>
            <w:sz w:val="28"/>
            <w:szCs w:val="28"/>
          </w:rPr>
          <w:t>日</w:t>
        </w:r>
      </w:smartTag>
      <w:r w:rsidR="00C90E03" w:rsidRPr="001F697A">
        <w:rPr>
          <w:rFonts w:ascii="仿宋" w:eastAsia="仿宋" w:hAnsi="仿宋" w:hint="eastAsia"/>
          <w:sz w:val="28"/>
          <w:szCs w:val="28"/>
        </w:rPr>
        <w:t>18</w:t>
      </w:r>
      <w:r w:rsidRPr="001F697A">
        <w:rPr>
          <w:rFonts w:ascii="仿宋" w:eastAsia="仿宋" w:hAnsi="仿宋"/>
          <w:sz w:val="28"/>
          <w:szCs w:val="28"/>
        </w:rPr>
        <w:t>:00 ——</w:t>
      </w:r>
      <w:smartTag w:uri="urn:schemas-microsoft-com:office:smarttags" w:element="chsdate">
        <w:smartTagPr>
          <w:attr w:name="Year" w:val="2018"/>
          <w:attr w:name="Month" w:val="9"/>
          <w:attr w:name="Day" w:val="13"/>
          <w:attr w:name="IsLunarDate" w:val="False"/>
          <w:attr w:name="IsROCDate" w:val="False"/>
        </w:smartTagPr>
        <w:r w:rsidRPr="001F697A">
          <w:rPr>
            <w:rFonts w:ascii="仿宋" w:eastAsia="仿宋" w:hAnsi="仿宋"/>
            <w:sz w:val="28"/>
            <w:szCs w:val="28"/>
          </w:rPr>
          <w:t>9月1</w:t>
        </w:r>
        <w:r w:rsidR="00C90E03" w:rsidRPr="001F697A">
          <w:rPr>
            <w:rFonts w:ascii="仿宋" w:eastAsia="仿宋" w:hAnsi="仿宋" w:hint="eastAsia"/>
            <w:sz w:val="28"/>
            <w:szCs w:val="28"/>
          </w:rPr>
          <w:t>3</w:t>
        </w:r>
        <w:r w:rsidRPr="001F697A">
          <w:rPr>
            <w:rFonts w:ascii="仿宋" w:eastAsia="仿宋" w:hAnsi="仿宋"/>
            <w:sz w:val="28"/>
            <w:szCs w:val="28"/>
          </w:rPr>
          <w:t>日</w:t>
        </w:r>
      </w:smartTag>
      <w:r w:rsidR="00C90E03" w:rsidRPr="001F697A">
        <w:rPr>
          <w:rFonts w:ascii="仿宋" w:eastAsia="仿宋" w:hAnsi="仿宋" w:hint="eastAsia"/>
          <w:sz w:val="28"/>
          <w:szCs w:val="28"/>
        </w:rPr>
        <w:t>9</w:t>
      </w:r>
      <w:r w:rsidRPr="001F697A">
        <w:rPr>
          <w:rFonts w:ascii="仿宋" w:eastAsia="仿宋" w:hAnsi="仿宋"/>
          <w:sz w:val="28"/>
          <w:szCs w:val="28"/>
        </w:rPr>
        <w:t>:00</w:t>
      </w:r>
    </w:p>
    <w:p w:rsidR="001F5D7E" w:rsidRDefault="001F5D7E">
      <w:pPr>
        <w:spacing w:line="460" w:lineRule="exact"/>
        <w:ind w:firstLineChars="200" w:firstLine="560"/>
        <w:rPr>
          <w:rFonts w:ascii="仿宋" w:eastAsia="仿宋" w:hAnsi="仿宋"/>
          <w:sz w:val="28"/>
          <w:szCs w:val="28"/>
        </w:rPr>
      </w:pPr>
      <w:r>
        <w:rPr>
          <w:rFonts w:ascii="仿宋" w:eastAsia="仿宋" w:hAnsi="仿宋" w:hint="eastAsia"/>
          <w:sz w:val="28"/>
          <w:szCs w:val="28"/>
        </w:rPr>
        <w:t>2．书面</w:t>
      </w:r>
      <w:r>
        <w:rPr>
          <w:rFonts w:ascii="仿宋" w:eastAsia="仿宋" w:hAnsi="仿宋" w:hint="eastAsia"/>
          <w:bCs/>
          <w:sz w:val="28"/>
          <w:szCs w:val="28"/>
        </w:rPr>
        <w:t>申请</w:t>
      </w:r>
      <w:r>
        <w:rPr>
          <w:rFonts w:ascii="仿宋" w:eastAsia="仿宋" w:hAnsi="仿宋" w:hint="eastAsia"/>
          <w:sz w:val="28"/>
          <w:szCs w:val="28"/>
        </w:rPr>
        <w:t>受理</w:t>
      </w:r>
      <w:r>
        <w:rPr>
          <w:rFonts w:ascii="仿宋" w:eastAsia="仿宋" w:hAnsi="仿宋" w:hint="eastAsia"/>
          <w:bCs/>
          <w:sz w:val="28"/>
          <w:szCs w:val="28"/>
        </w:rPr>
        <w:t>时间、地点</w:t>
      </w:r>
    </w:p>
    <w:p w:rsidR="001F5D7E" w:rsidRPr="001F697A" w:rsidRDefault="001F5D7E">
      <w:pPr>
        <w:spacing w:line="460" w:lineRule="exact"/>
        <w:ind w:firstLineChars="350" w:firstLine="980"/>
        <w:rPr>
          <w:rFonts w:ascii="仿宋" w:eastAsia="仿宋" w:hAnsi="仿宋"/>
          <w:sz w:val="28"/>
          <w:szCs w:val="28"/>
        </w:rPr>
      </w:pPr>
      <w:r>
        <w:rPr>
          <w:rFonts w:ascii="仿宋" w:eastAsia="仿宋" w:hAnsi="仿宋" w:hint="eastAsia"/>
          <w:sz w:val="28"/>
          <w:szCs w:val="28"/>
        </w:rPr>
        <w:t xml:space="preserve">截止时间： </w:t>
      </w:r>
      <w:smartTag w:uri="urn:schemas-microsoft-com:office:smarttags" w:element="chsdate">
        <w:smartTagPr>
          <w:attr w:name="Year" w:val="2018"/>
          <w:attr w:name="Month" w:val="9"/>
          <w:attr w:name="Day" w:val="13"/>
          <w:attr w:name="IsLunarDate" w:val="False"/>
          <w:attr w:name="IsROCDate" w:val="False"/>
        </w:smartTagPr>
        <w:r w:rsidRPr="001F697A">
          <w:rPr>
            <w:rFonts w:ascii="仿宋" w:eastAsia="仿宋" w:hAnsi="仿宋" w:hint="eastAsia"/>
            <w:sz w:val="28"/>
            <w:szCs w:val="28"/>
          </w:rPr>
          <w:t>9月</w:t>
        </w:r>
        <w:r w:rsidR="00C90E03" w:rsidRPr="001F697A">
          <w:rPr>
            <w:rFonts w:ascii="仿宋" w:eastAsia="仿宋" w:hAnsi="仿宋" w:hint="eastAsia"/>
            <w:sz w:val="28"/>
            <w:szCs w:val="28"/>
          </w:rPr>
          <w:t>13</w:t>
        </w:r>
        <w:r w:rsidRPr="001F697A">
          <w:rPr>
            <w:rFonts w:ascii="仿宋" w:eastAsia="仿宋" w:hAnsi="仿宋" w:hint="eastAsia"/>
            <w:sz w:val="28"/>
            <w:szCs w:val="28"/>
          </w:rPr>
          <w:t>日</w:t>
        </w:r>
      </w:smartTag>
      <w:r w:rsidRPr="001F697A">
        <w:rPr>
          <w:rFonts w:ascii="仿宋" w:eastAsia="仿宋" w:hAnsi="仿宋" w:hint="eastAsia"/>
          <w:sz w:val="28"/>
          <w:szCs w:val="28"/>
        </w:rPr>
        <w:t>1</w:t>
      </w:r>
      <w:r w:rsidR="00C90E03" w:rsidRPr="001F697A">
        <w:rPr>
          <w:rFonts w:ascii="仿宋" w:eastAsia="仿宋" w:hAnsi="仿宋" w:hint="eastAsia"/>
          <w:sz w:val="28"/>
          <w:szCs w:val="28"/>
        </w:rPr>
        <w:t>5</w:t>
      </w:r>
      <w:r w:rsidRPr="001F697A">
        <w:rPr>
          <w:rFonts w:ascii="仿宋" w:eastAsia="仿宋" w:hAnsi="仿宋" w:hint="eastAsia"/>
          <w:sz w:val="28"/>
          <w:szCs w:val="28"/>
        </w:rPr>
        <w:t>:00之前</w:t>
      </w:r>
    </w:p>
    <w:p w:rsidR="001F5D7E" w:rsidRPr="001F697A" w:rsidRDefault="001F5D7E">
      <w:pPr>
        <w:spacing w:line="460" w:lineRule="exact"/>
        <w:ind w:firstLineChars="350" w:firstLine="980"/>
        <w:rPr>
          <w:rFonts w:ascii="仿宋" w:eastAsia="仿宋" w:hAnsi="仿宋"/>
          <w:i/>
          <w:sz w:val="28"/>
          <w:szCs w:val="28"/>
        </w:rPr>
      </w:pPr>
      <w:r w:rsidRPr="001F697A">
        <w:rPr>
          <w:rFonts w:ascii="仿宋" w:eastAsia="仿宋" w:hAnsi="仿宋" w:hint="eastAsia"/>
          <w:sz w:val="28"/>
          <w:szCs w:val="28"/>
        </w:rPr>
        <w:t>受理地点：</w:t>
      </w:r>
      <w:r w:rsidR="001F697A" w:rsidRPr="001F697A">
        <w:rPr>
          <w:rFonts w:ascii="仿宋" w:eastAsia="仿宋" w:hAnsi="仿宋" w:hint="eastAsia"/>
          <w:sz w:val="28"/>
          <w:szCs w:val="28"/>
        </w:rPr>
        <w:t>主</w:t>
      </w:r>
      <w:r w:rsidRPr="001F697A">
        <w:rPr>
          <w:rFonts w:ascii="仿宋" w:eastAsia="仿宋" w:hAnsi="仿宋" w:hint="eastAsia"/>
          <w:sz w:val="28"/>
          <w:szCs w:val="28"/>
        </w:rPr>
        <w:t xml:space="preserve">校区 </w:t>
      </w:r>
      <w:r w:rsidR="00F31F11">
        <w:rPr>
          <w:rFonts w:ascii="仿宋" w:eastAsia="仿宋" w:hAnsi="仿宋" w:hint="eastAsia"/>
          <w:sz w:val="28"/>
          <w:szCs w:val="28"/>
        </w:rPr>
        <w:t>11</w:t>
      </w:r>
      <w:r w:rsidR="001F697A" w:rsidRPr="001F697A">
        <w:rPr>
          <w:rFonts w:ascii="仿宋" w:eastAsia="仿宋" w:hAnsi="仿宋" w:hint="eastAsia"/>
          <w:sz w:val="28"/>
          <w:szCs w:val="28"/>
        </w:rPr>
        <w:t>号</w:t>
      </w:r>
      <w:r w:rsidRPr="001F697A">
        <w:rPr>
          <w:rFonts w:ascii="仿宋" w:eastAsia="仿宋" w:hAnsi="仿宋" w:hint="eastAsia"/>
          <w:sz w:val="28"/>
          <w:szCs w:val="28"/>
        </w:rPr>
        <w:t>楼</w:t>
      </w:r>
      <w:r w:rsidR="001F697A" w:rsidRPr="001F697A">
        <w:rPr>
          <w:rFonts w:ascii="仿宋" w:eastAsia="仿宋" w:hAnsi="仿宋" w:hint="eastAsia"/>
          <w:sz w:val="28"/>
          <w:szCs w:val="28"/>
        </w:rPr>
        <w:t>705</w:t>
      </w:r>
      <w:r w:rsidRPr="001F697A">
        <w:rPr>
          <w:rFonts w:ascii="仿宋" w:eastAsia="仿宋" w:hAnsi="仿宋" w:hint="eastAsia"/>
          <w:sz w:val="28"/>
          <w:szCs w:val="28"/>
        </w:rPr>
        <w:t xml:space="preserve"> 室</w:t>
      </w:r>
    </w:p>
    <w:p w:rsidR="001F5D7E" w:rsidRDefault="001F5D7E" w:rsidP="00EB4A75">
      <w:pPr>
        <w:spacing w:beforeLines="30" w:line="500" w:lineRule="exact"/>
        <w:rPr>
          <w:rFonts w:ascii="仿宋" w:eastAsia="仿宋" w:hAnsi="仿宋"/>
          <w:b/>
          <w:bCs/>
          <w:sz w:val="28"/>
          <w:szCs w:val="28"/>
        </w:rPr>
      </w:pPr>
      <w:r>
        <w:rPr>
          <w:rFonts w:ascii="仿宋" w:eastAsia="仿宋" w:hAnsi="仿宋" w:hint="eastAsia"/>
          <w:b/>
          <w:sz w:val="28"/>
          <w:szCs w:val="28"/>
        </w:rPr>
        <w:t>四</w:t>
      </w:r>
      <w:r>
        <w:rPr>
          <w:rFonts w:ascii="仿宋" w:eastAsia="仿宋" w:hAnsi="仿宋" w:hint="eastAsia"/>
          <w:b/>
          <w:bCs/>
          <w:sz w:val="28"/>
          <w:szCs w:val="28"/>
        </w:rPr>
        <w:t>、推免生名单产生办法</w:t>
      </w:r>
    </w:p>
    <w:p w:rsidR="001F5D7E" w:rsidRDefault="001F5D7E">
      <w:pPr>
        <w:spacing w:line="460" w:lineRule="exact"/>
        <w:ind w:firstLineChars="200" w:firstLine="560"/>
        <w:rPr>
          <w:rFonts w:ascii="仿宋" w:eastAsia="仿宋" w:hAnsi="仿宋"/>
          <w:sz w:val="28"/>
          <w:szCs w:val="28"/>
        </w:rPr>
      </w:pPr>
      <w:r>
        <w:rPr>
          <w:rFonts w:ascii="仿宋" w:eastAsia="仿宋" w:hAnsi="仿宋" w:hint="eastAsia"/>
          <w:sz w:val="28"/>
          <w:szCs w:val="28"/>
        </w:rPr>
        <w:t>根据本学院申请报名条件进行资格审查，通过者，按以下程序产生推免生名单：</w:t>
      </w:r>
    </w:p>
    <w:p w:rsidR="001F5D7E" w:rsidRDefault="001F5D7E">
      <w:pPr>
        <w:widowControl/>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 获“挑战杯”全国大学生课外学术科技作品竞赛特等奖前2名、一等奖第1名者</w:t>
      </w:r>
      <w:r w:rsidR="00F31F11">
        <w:rPr>
          <w:rFonts w:ascii="仿宋" w:eastAsia="仿宋" w:hAnsi="仿宋" w:hint="eastAsia"/>
          <w:sz w:val="28"/>
          <w:szCs w:val="28"/>
        </w:rPr>
        <w:t>，</w:t>
      </w:r>
      <w:r>
        <w:rPr>
          <w:rFonts w:ascii="仿宋" w:eastAsia="仿宋" w:hAnsi="仿宋" w:hint="eastAsia"/>
          <w:sz w:val="28"/>
          <w:szCs w:val="28"/>
        </w:rPr>
        <w:t>直接</w:t>
      </w:r>
      <w:r>
        <w:rPr>
          <w:rFonts w:ascii="仿宋" w:eastAsia="仿宋" w:hAnsi="仿宋"/>
          <w:sz w:val="28"/>
          <w:szCs w:val="28"/>
        </w:rPr>
        <w:t>获得</w:t>
      </w:r>
      <w:r>
        <w:rPr>
          <w:rFonts w:ascii="仿宋" w:eastAsia="仿宋" w:hAnsi="仿宋" w:hint="eastAsia"/>
          <w:sz w:val="28"/>
          <w:szCs w:val="28"/>
        </w:rPr>
        <w:t>推荐资格。</w:t>
      </w:r>
    </w:p>
    <w:p w:rsidR="001F5D7E" w:rsidRPr="00F2466B" w:rsidRDefault="001F5D7E">
      <w:pPr>
        <w:spacing w:line="460" w:lineRule="exact"/>
        <w:ind w:firstLineChars="200" w:firstLine="560"/>
        <w:rPr>
          <w:rFonts w:ascii="仿宋" w:eastAsia="仿宋" w:hAnsi="仿宋"/>
          <w:color w:val="FF0000"/>
          <w:sz w:val="28"/>
          <w:szCs w:val="28"/>
        </w:rPr>
      </w:pPr>
      <w:r>
        <w:rPr>
          <w:rFonts w:ascii="仿宋" w:eastAsia="仿宋" w:hAnsi="仿宋" w:hint="eastAsia"/>
          <w:sz w:val="28"/>
          <w:szCs w:val="28"/>
        </w:rPr>
        <w:t>2. 其他申请者</w:t>
      </w:r>
    </w:p>
    <w:p w:rsidR="001F5D7E" w:rsidRPr="00F2466B" w:rsidRDefault="001F5D7E">
      <w:pPr>
        <w:spacing w:line="460" w:lineRule="exact"/>
        <w:ind w:firstLineChars="200" w:firstLine="560"/>
        <w:rPr>
          <w:rFonts w:ascii="仿宋" w:eastAsia="仿宋" w:hAnsi="仿宋"/>
          <w:sz w:val="28"/>
          <w:szCs w:val="28"/>
        </w:rPr>
      </w:pPr>
      <w:r w:rsidRPr="00F2466B">
        <w:rPr>
          <w:rFonts w:ascii="仿宋" w:eastAsia="仿宋" w:hAnsi="仿宋" w:hint="eastAsia"/>
          <w:sz w:val="28"/>
          <w:szCs w:val="28"/>
        </w:rPr>
        <w:t>A.</w:t>
      </w:r>
      <w:proofErr w:type="gramStart"/>
      <w:r w:rsidRPr="00F2466B">
        <w:rPr>
          <w:rFonts w:ascii="仿宋" w:eastAsia="仿宋" w:hAnsi="仿宋" w:hint="eastAsia"/>
          <w:sz w:val="28"/>
          <w:szCs w:val="28"/>
        </w:rPr>
        <w:t>按素质</w:t>
      </w:r>
      <w:proofErr w:type="gramEnd"/>
      <w:r w:rsidRPr="00F2466B">
        <w:rPr>
          <w:rFonts w:ascii="仿宋" w:eastAsia="仿宋" w:hAnsi="仿宋" w:hint="eastAsia"/>
          <w:sz w:val="28"/>
          <w:szCs w:val="28"/>
        </w:rPr>
        <w:t>综合测评成绩总排名顺序从高到</w:t>
      </w:r>
      <w:proofErr w:type="gramStart"/>
      <w:r w:rsidRPr="00F2466B">
        <w:rPr>
          <w:rFonts w:ascii="仿宋" w:eastAsia="仿宋" w:hAnsi="仿宋" w:hint="eastAsia"/>
          <w:sz w:val="28"/>
          <w:szCs w:val="28"/>
        </w:rPr>
        <w:t>低确定拟</w:t>
      </w:r>
      <w:proofErr w:type="gramEnd"/>
      <w:r w:rsidRPr="00F2466B">
        <w:rPr>
          <w:rFonts w:ascii="仿宋" w:eastAsia="仿宋" w:hAnsi="仿宋" w:hint="eastAsia"/>
          <w:sz w:val="28"/>
          <w:szCs w:val="28"/>
        </w:rPr>
        <w:t>推荐名单。</w:t>
      </w:r>
    </w:p>
    <w:p w:rsidR="001F5D7E" w:rsidRPr="00F2466B" w:rsidRDefault="001F5D7E">
      <w:pPr>
        <w:spacing w:line="460" w:lineRule="exact"/>
        <w:ind w:firstLineChars="200" w:firstLine="560"/>
        <w:rPr>
          <w:rFonts w:ascii="仿宋" w:eastAsia="仿宋" w:hAnsi="仿宋"/>
          <w:sz w:val="28"/>
          <w:szCs w:val="28"/>
        </w:rPr>
      </w:pPr>
      <w:r w:rsidRPr="00F2466B">
        <w:rPr>
          <w:rFonts w:ascii="仿宋" w:eastAsia="仿宋" w:hAnsi="仿宋" w:hint="eastAsia"/>
          <w:sz w:val="28"/>
          <w:szCs w:val="28"/>
        </w:rPr>
        <w:t>B.根据总成绩（</w:t>
      </w:r>
      <w:proofErr w:type="gramStart"/>
      <w:r w:rsidRPr="00F2466B">
        <w:rPr>
          <w:rFonts w:ascii="仿宋" w:eastAsia="仿宋" w:hAnsi="仿宋" w:hint="eastAsia"/>
          <w:sz w:val="28"/>
          <w:szCs w:val="28"/>
        </w:rPr>
        <w:t>含专家</w:t>
      </w:r>
      <w:proofErr w:type="gramEnd"/>
      <w:r w:rsidRPr="00F2466B">
        <w:rPr>
          <w:rFonts w:ascii="仿宋" w:eastAsia="仿宋" w:hAnsi="仿宋" w:hint="eastAsia"/>
          <w:sz w:val="28"/>
          <w:szCs w:val="28"/>
        </w:rPr>
        <w:t>面试成绩）</w:t>
      </w:r>
      <w:r w:rsidRPr="00F2466B">
        <w:rPr>
          <w:rFonts w:ascii="仿宋" w:eastAsia="仿宋" w:hAnsi="仿宋" w:cs="宋体" w:hint="eastAsia"/>
          <w:kern w:val="0"/>
          <w:sz w:val="28"/>
          <w:szCs w:val="28"/>
        </w:rPr>
        <w:t>由高到低排定顺序，</w:t>
      </w:r>
      <w:r w:rsidRPr="00F2466B">
        <w:rPr>
          <w:rFonts w:ascii="仿宋" w:eastAsia="仿宋" w:hAnsi="仿宋" w:hint="eastAsia"/>
          <w:sz w:val="28"/>
          <w:szCs w:val="28"/>
        </w:rPr>
        <w:t>确定拟推荐名单。</w:t>
      </w:r>
      <w:r w:rsidR="0087355A">
        <w:rPr>
          <w:rFonts w:ascii="仿宋_GB2312" w:eastAsia="仿宋_GB2312" w:hAnsi="宋体" w:hint="eastAsia"/>
          <w:sz w:val="28"/>
          <w:szCs w:val="28"/>
        </w:rPr>
        <w:t>（具有南通大学知识产权：专利（实审）</w:t>
      </w:r>
      <w:r w:rsidR="0087355A" w:rsidRPr="00696394">
        <w:rPr>
          <w:rFonts w:ascii="仿宋_GB2312" w:eastAsia="仿宋_GB2312" w:hAnsi="宋体" w:hint="eastAsia"/>
          <w:sz w:val="28"/>
          <w:szCs w:val="28"/>
        </w:rPr>
        <w:t>、</w:t>
      </w:r>
      <w:r w:rsidR="0087355A">
        <w:rPr>
          <w:rFonts w:ascii="仿宋_GB2312" w:eastAsia="仿宋_GB2312" w:hAnsi="宋体" w:hint="eastAsia"/>
          <w:sz w:val="28"/>
          <w:szCs w:val="28"/>
        </w:rPr>
        <w:t>或发表论文</w:t>
      </w:r>
      <w:r w:rsidR="0087355A" w:rsidRPr="00696394">
        <w:rPr>
          <w:rFonts w:ascii="仿宋_GB2312" w:eastAsia="仿宋_GB2312" w:hAnsi="宋体" w:hint="eastAsia"/>
          <w:sz w:val="28"/>
          <w:szCs w:val="28"/>
        </w:rPr>
        <w:t>、</w:t>
      </w:r>
      <w:r w:rsidR="0087355A">
        <w:rPr>
          <w:rFonts w:ascii="仿宋_GB2312" w:eastAsia="仿宋_GB2312" w:hAnsi="宋体" w:hint="eastAsia"/>
          <w:sz w:val="28"/>
          <w:szCs w:val="28"/>
        </w:rPr>
        <w:t>或省级及以上竞赛获奖</w:t>
      </w:r>
      <w:r w:rsidR="0087355A" w:rsidRPr="00696394">
        <w:rPr>
          <w:rFonts w:ascii="仿宋_GB2312" w:eastAsia="仿宋_GB2312" w:hAnsi="宋体" w:hint="eastAsia"/>
          <w:sz w:val="28"/>
          <w:szCs w:val="28"/>
        </w:rPr>
        <w:t>、</w:t>
      </w:r>
      <w:r w:rsidR="0087355A">
        <w:rPr>
          <w:rFonts w:ascii="仿宋_GB2312" w:eastAsia="仿宋_GB2312" w:hAnsi="宋体" w:hint="eastAsia"/>
          <w:sz w:val="28"/>
          <w:szCs w:val="28"/>
        </w:rPr>
        <w:t>或校级及以上创新训练项目成员</w:t>
      </w:r>
      <w:r w:rsidR="0087355A" w:rsidRPr="00696394">
        <w:rPr>
          <w:rFonts w:ascii="仿宋_GB2312" w:eastAsia="仿宋_GB2312" w:hAnsi="宋体" w:hint="eastAsia"/>
          <w:sz w:val="28"/>
          <w:szCs w:val="28"/>
        </w:rPr>
        <w:t>、</w:t>
      </w:r>
      <w:r w:rsidR="0087355A">
        <w:rPr>
          <w:rFonts w:ascii="仿宋_GB2312" w:eastAsia="仿宋_GB2312" w:hAnsi="宋体" w:hint="eastAsia"/>
          <w:sz w:val="28"/>
          <w:szCs w:val="28"/>
        </w:rPr>
        <w:t>或市级及以上荣誉、或获得专业相关证书等优先）</w:t>
      </w:r>
    </w:p>
    <w:p w:rsidR="001F5D7E" w:rsidRPr="00F2466B" w:rsidRDefault="001F5D7E">
      <w:pPr>
        <w:spacing w:line="460" w:lineRule="exact"/>
        <w:ind w:firstLineChars="200" w:firstLine="560"/>
        <w:rPr>
          <w:rFonts w:ascii="仿宋" w:eastAsia="仿宋" w:hAnsi="仿宋"/>
          <w:sz w:val="28"/>
          <w:szCs w:val="28"/>
        </w:rPr>
      </w:pPr>
      <w:r w:rsidRPr="00F2466B">
        <w:rPr>
          <w:rFonts w:ascii="仿宋" w:eastAsia="仿宋" w:hAnsi="仿宋" w:hint="eastAsia"/>
          <w:sz w:val="28"/>
          <w:szCs w:val="28"/>
        </w:rPr>
        <w:t>总成绩由素质</w:t>
      </w:r>
      <w:r w:rsidRPr="00F2466B">
        <w:rPr>
          <w:rFonts w:ascii="仿宋" w:eastAsia="仿宋" w:hAnsi="仿宋" w:cs="宋体" w:hint="eastAsia"/>
          <w:kern w:val="0"/>
          <w:sz w:val="28"/>
          <w:szCs w:val="28"/>
        </w:rPr>
        <w:t>综合测评三年平均成绩（满分100分）</w:t>
      </w:r>
      <w:r w:rsidRPr="00F2466B">
        <w:rPr>
          <w:rFonts w:ascii="仿宋" w:eastAsia="仿宋" w:hAnsi="仿宋" w:hint="eastAsia"/>
          <w:sz w:val="28"/>
          <w:szCs w:val="28"/>
        </w:rPr>
        <w:t>和面试成绩</w:t>
      </w:r>
      <w:r w:rsidRPr="00F2466B">
        <w:rPr>
          <w:rFonts w:ascii="仿宋" w:eastAsia="仿宋" w:hAnsi="仿宋" w:cs="宋体" w:hint="eastAsia"/>
          <w:kern w:val="0"/>
          <w:sz w:val="28"/>
          <w:szCs w:val="28"/>
        </w:rPr>
        <w:t>（满分100分）两部分构成，</w:t>
      </w:r>
      <w:r w:rsidRPr="00F2466B">
        <w:rPr>
          <w:rFonts w:ascii="仿宋" w:eastAsia="仿宋" w:hAnsi="仿宋" w:hint="eastAsia"/>
          <w:sz w:val="28"/>
          <w:szCs w:val="28"/>
        </w:rPr>
        <w:t xml:space="preserve">权重分别为 </w:t>
      </w:r>
      <w:r w:rsidR="00F2466B">
        <w:rPr>
          <w:rFonts w:ascii="仿宋" w:eastAsia="仿宋" w:hAnsi="仿宋" w:hint="eastAsia"/>
          <w:sz w:val="28"/>
          <w:szCs w:val="28"/>
        </w:rPr>
        <w:t>5</w:t>
      </w:r>
      <w:r w:rsidRPr="00F2466B">
        <w:rPr>
          <w:rFonts w:ascii="仿宋" w:eastAsia="仿宋" w:hAnsi="仿宋" w:hint="eastAsia"/>
          <w:sz w:val="28"/>
          <w:szCs w:val="28"/>
        </w:rPr>
        <w:t>0 %</w:t>
      </w:r>
      <w:r w:rsidR="0087355A">
        <w:rPr>
          <w:rFonts w:ascii="仿宋" w:eastAsia="仿宋" w:hAnsi="仿宋" w:hint="eastAsia"/>
          <w:sz w:val="28"/>
          <w:szCs w:val="28"/>
        </w:rPr>
        <w:t>、</w:t>
      </w:r>
      <w:r w:rsidR="00F2466B">
        <w:rPr>
          <w:rFonts w:ascii="仿宋" w:eastAsia="仿宋" w:hAnsi="仿宋" w:hint="eastAsia"/>
          <w:sz w:val="28"/>
          <w:szCs w:val="28"/>
        </w:rPr>
        <w:t>5</w:t>
      </w:r>
      <w:r w:rsidRPr="00F2466B">
        <w:rPr>
          <w:rFonts w:ascii="仿宋" w:eastAsia="仿宋" w:hAnsi="仿宋" w:hint="eastAsia"/>
          <w:sz w:val="28"/>
          <w:szCs w:val="28"/>
        </w:rPr>
        <w:t>0 %。</w:t>
      </w:r>
    </w:p>
    <w:p w:rsidR="001F5D7E" w:rsidRPr="00F2466B" w:rsidRDefault="001F5D7E" w:rsidP="005C30D0">
      <w:pPr>
        <w:spacing w:line="460" w:lineRule="exact"/>
        <w:ind w:firstLineChars="300" w:firstLine="840"/>
        <w:rPr>
          <w:rFonts w:ascii="仿宋" w:eastAsia="仿宋" w:hAnsi="仿宋"/>
          <w:sz w:val="28"/>
          <w:szCs w:val="28"/>
        </w:rPr>
      </w:pPr>
      <w:r w:rsidRPr="00F2466B">
        <w:rPr>
          <w:rFonts w:ascii="仿宋" w:eastAsia="仿宋" w:hAnsi="仿宋" w:hint="eastAsia"/>
          <w:sz w:val="28"/>
          <w:szCs w:val="28"/>
        </w:rPr>
        <w:t>总成绩＝素质综合测评</w:t>
      </w:r>
      <w:r w:rsidRPr="00F2466B">
        <w:rPr>
          <w:rFonts w:ascii="仿宋" w:eastAsia="仿宋" w:hAnsi="仿宋" w:cs="宋体" w:hint="eastAsia"/>
          <w:kern w:val="0"/>
          <w:sz w:val="28"/>
          <w:szCs w:val="28"/>
        </w:rPr>
        <w:t>平均</w:t>
      </w:r>
      <w:r w:rsidRPr="00F2466B">
        <w:rPr>
          <w:rFonts w:ascii="仿宋" w:eastAsia="仿宋" w:hAnsi="仿宋" w:hint="eastAsia"/>
          <w:sz w:val="28"/>
          <w:szCs w:val="28"/>
        </w:rPr>
        <w:t>成绩×</w:t>
      </w:r>
      <w:r w:rsidR="00F2466B">
        <w:rPr>
          <w:rFonts w:ascii="仿宋" w:eastAsia="仿宋" w:hAnsi="仿宋" w:hint="eastAsia"/>
          <w:sz w:val="28"/>
          <w:szCs w:val="28"/>
        </w:rPr>
        <w:t>5</w:t>
      </w:r>
      <w:r w:rsidRPr="00F2466B">
        <w:rPr>
          <w:rFonts w:ascii="仿宋" w:eastAsia="仿宋" w:hAnsi="仿宋" w:hint="eastAsia"/>
          <w:sz w:val="28"/>
          <w:szCs w:val="28"/>
        </w:rPr>
        <w:t>0%＋面试成绩×</w:t>
      </w:r>
      <w:r w:rsidR="00F2466B">
        <w:rPr>
          <w:rFonts w:ascii="仿宋" w:eastAsia="仿宋" w:hAnsi="仿宋" w:hint="eastAsia"/>
          <w:sz w:val="28"/>
          <w:szCs w:val="28"/>
        </w:rPr>
        <w:t>5</w:t>
      </w:r>
      <w:r w:rsidRPr="00F2466B">
        <w:rPr>
          <w:rFonts w:ascii="仿宋" w:eastAsia="仿宋" w:hAnsi="仿宋" w:hint="eastAsia"/>
          <w:sz w:val="28"/>
          <w:szCs w:val="28"/>
        </w:rPr>
        <w:t>0%</w:t>
      </w:r>
    </w:p>
    <w:p w:rsidR="001F5D7E" w:rsidRDefault="001F5D7E" w:rsidP="00EB4A75">
      <w:pPr>
        <w:spacing w:beforeLines="30" w:line="460" w:lineRule="exact"/>
        <w:rPr>
          <w:rFonts w:ascii="仿宋" w:eastAsia="仿宋" w:hAnsi="仿宋"/>
          <w:sz w:val="28"/>
          <w:szCs w:val="28"/>
        </w:rPr>
      </w:pPr>
      <w:r>
        <w:rPr>
          <w:rFonts w:ascii="仿宋" w:eastAsia="仿宋" w:hAnsi="仿宋" w:hint="eastAsia"/>
          <w:b/>
          <w:sz w:val="28"/>
          <w:szCs w:val="28"/>
        </w:rPr>
        <w:t>面试时间：</w:t>
      </w:r>
      <w:r w:rsidR="00487056" w:rsidRPr="00487056">
        <w:rPr>
          <w:rFonts w:ascii="仿宋" w:eastAsia="仿宋" w:hAnsi="仿宋" w:hint="eastAsia"/>
          <w:sz w:val="28"/>
          <w:szCs w:val="28"/>
        </w:rPr>
        <w:t>9月17日</w:t>
      </w:r>
      <w:r w:rsidRPr="00487056">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b/>
          <w:sz w:val="28"/>
          <w:szCs w:val="28"/>
        </w:rPr>
        <w:t xml:space="preserve"> 地点：</w:t>
      </w:r>
      <w:r w:rsidR="00487056" w:rsidRPr="00487056">
        <w:rPr>
          <w:rFonts w:ascii="仿宋" w:eastAsia="仿宋" w:hAnsi="仿宋" w:hint="eastAsia"/>
          <w:sz w:val="28"/>
          <w:szCs w:val="28"/>
        </w:rPr>
        <w:t>主</w:t>
      </w:r>
      <w:r w:rsidRPr="00487056">
        <w:rPr>
          <w:rFonts w:ascii="仿宋" w:eastAsia="仿宋" w:hAnsi="仿宋" w:hint="eastAsia"/>
          <w:sz w:val="28"/>
          <w:szCs w:val="28"/>
        </w:rPr>
        <w:t xml:space="preserve">校区 </w:t>
      </w:r>
      <w:r w:rsidR="00487056" w:rsidRPr="00487056">
        <w:rPr>
          <w:rFonts w:ascii="仿宋" w:eastAsia="仿宋" w:hAnsi="仿宋" w:hint="eastAsia"/>
          <w:sz w:val="28"/>
          <w:szCs w:val="28"/>
        </w:rPr>
        <w:t>11号</w:t>
      </w:r>
      <w:r w:rsidRPr="00487056">
        <w:rPr>
          <w:rFonts w:ascii="仿宋" w:eastAsia="仿宋" w:hAnsi="仿宋" w:hint="eastAsia"/>
          <w:sz w:val="28"/>
          <w:szCs w:val="28"/>
        </w:rPr>
        <w:t xml:space="preserve">楼 </w:t>
      </w:r>
      <w:r w:rsidR="00487056" w:rsidRPr="00487056">
        <w:rPr>
          <w:rFonts w:ascii="仿宋" w:eastAsia="仿宋" w:hAnsi="仿宋" w:hint="eastAsia"/>
          <w:sz w:val="28"/>
          <w:szCs w:val="28"/>
        </w:rPr>
        <w:t>710</w:t>
      </w:r>
      <w:r w:rsidRPr="00487056">
        <w:rPr>
          <w:rFonts w:ascii="仿宋" w:eastAsia="仿宋" w:hAnsi="仿宋" w:hint="eastAsia"/>
          <w:sz w:val="28"/>
          <w:szCs w:val="28"/>
        </w:rPr>
        <w:t>室。</w:t>
      </w:r>
    </w:p>
    <w:p w:rsidR="001F5D7E" w:rsidRDefault="001F5D7E" w:rsidP="00EB4A75">
      <w:pPr>
        <w:spacing w:beforeLines="30" w:line="500" w:lineRule="exact"/>
        <w:rPr>
          <w:rFonts w:ascii="仿宋" w:eastAsia="仿宋" w:hAnsi="仿宋"/>
          <w:b/>
          <w:sz w:val="28"/>
          <w:szCs w:val="28"/>
        </w:rPr>
      </w:pPr>
      <w:r>
        <w:rPr>
          <w:rFonts w:ascii="仿宋" w:eastAsia="仿宋" w:hAnsi="仿宋" w:hint="eastAsia"/>
          <w:b/>
          <w:sz w:val="28"/>
          <w:szCs w:val="28"/>
        </w:rPr>
        <w:t>五、学院推免生工作领导小组成员</w:t>
      </w:r>
    </w:p>
    <w:p w:rsidR="001F5D7E" w:rsidRDefault="001F5D7E" w:rsidP="005B057E">
      <w:pPr>
        <w:spacing w:line="480" w:lineRule="exact"/>
        <w:ind w:left="478" w:hangingChars="170" w:hanging="478"/>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 xml:space="preserve"> 组长：</w:t>
      </w:r>
      <w:r w:rsidR="00487056">
        <w:rPr>
          <w:rFonts w:ascii="仿宋" w:eastAsia="仿宋" w:hAnsi="仿宋" w:hint="eastAsia"/>
          <w:sz w:val="28"/>
          <w:szCs w:val="28"/>
        </w:rPr>
        <w:t>刘芸</w:t>
      </w:r>
      <w:r w:rsidR="00E05D73">
        <w:rPr>
          <w:rFonts w:ascii="仿宋" w:eastAsia="仿宋" w:hAnsi="仿宋" w:hint="eastAsia"/>
          <w:sz w:val="28"/>
          <w:szCs w:val="28"/>
        </w:rPr>
        <w:t>、</w:t>
      </w:r>
      <w:r w:rsidR="00E05D73">
        <w:rPr>
          <w:rFonts w:ascii="仿宋_GB2312" w:eastAsia="仿宋_GB2312" w:hAnsi="宋体" w:hint="eastAsia"/>
          <w:sz w:val="28"/>
          <w:szCs w:val="28"/>
        </w:rPr>
        <w:t>华亮</w:t>
      </w:r>
    </w:p>
    <w:p w:rsidR="001F5D7E" w:rsidRDefault="001F5D7E">
      <w:pPr>
        <w:spacing w:line="480" w:lineRule="exact"/>
        <w:ind w:left="476" w:hangingChars="170" w:hanging="476"/>
        <w:rPr>
          <w:rFonts w:ascii="仿宋" w:eastAsia="仿宋" w:hAnsi="仿宋"/>
          <w:sz w:val="28"/>
          <w:szCs w:val="28"/>
        </w:rPr>
      </w:pPr>
      <w:r>
        <w:rPr>
          <w:rFonts w:ascii="仿宋" w:eastAsia="仿宋" w:hAnsi="仿宋" w:hint="eastAsia"/>
          <w:sz w:val="28"/>
          <w:szCs w:val="28"/>
        </w:rPr>
        <w:t xml:space="preserve">    成员：</w:t>
      </w:r>
      <w:r w:rsidR="00487056" w:rsidRPr="00696394">
        <w:rPr>
          <w:rFonts w:ascii="仿宋_GB2312" w:eastAsia="仿宋_GB2312" w:hAnsi="宋体" w:hint="eastAsia"/>
          <w:sz w:val="28"/>
          <w:szCs w:val="28"/>
        </w:rPr>
        <w:t>姜平、傅强、</w:t>
      </w:r>
      <w:r w:rsidR="00E05D73">
        <w:rPr>
          <w:rFonts w:ascii="仿宋_GB2312" w:eastAsia="仿宋_GB2312" w:hAnsi="宋体" w:hint="eastAsia"/>
          <w:sz w:val="28"/>
          <w:szCs w:val="28"/>
        </w:rPr>
        <w:t>堵俊</w:t>
      </w:r>
      <w:r w:rsidR="00487056">
        <w:rPr>
          <w:rFonts w:ascii="仿宋_GB2312" w:eastAsia="仿宋_GB2312" w:hAnsi="宋体" w:hint="eastAsia"/>
          <w:sz w:val="28"/>
          <w:szCs w:val="28"/>
        </w:rPr>
        <w:t>、吴晓、</w:t>
      </w:r>
      <w:r w:rsidR="00487056" w:rsidRPr="00696394">
        <w:rPr>
          <w:rFonts w:ascii="仿宋_GB2312" w:eastAsia="仿宋_GB2312" w:hAnsi="宋体" w:hint="eastAsia"/>
          <w:sz w:val="28"/>
          <w:szCs w:val="28"/>
        </w:rPr>
        <w:t>杨奕、瞿遂春、羌予</w:t>
      </w:r>
      <w:proofErr w:type="gramStart"/>
      <w:r w:rsidR="00487056" w:rsidRPr="00696394">
        <w:rPr>
          <w:rFonts w:ascii="仿宋_GB2312" w:eastAsia="仿宋_GB2312" w:hAnsi="宋体" w:hint="eastAsia"/>
          <w:sz w:val="28"/>
          <w:szCs w:val="28"/>
        </w:rPr>
        <w:t>践</w:t>
      </w:r>
      <w:proofErr w:type="gramEnd"/>
    </w:p>
    <w:p w:rsidR="001F5D7E" w:rsidRDefault="001F5D7E">
      <w:pPr>
        <w:spacing w:line="480" w:lineRule="exact"/>
        <w:ind w:left="476" w:hangingChars="170" w:hanging="476"/>
        <w:rPr>
          <w:rFonts w:ascii="仿宋" w:eastAsia="仿宋" w:hAnsi="仿宋"/>
          <w:sz w:val="28"/>
          <w:szCs w:val="28"/>
        </w:rPr>
      </w:pPr>
      <w:r>
        <w:rPr>
          <w:rFonts w:ascii="仿宋" w:eastAsia="仿宋" w:hAnsi="仿宋" w:hint="eastAsia"/>
          <w:sz w:val="28"/>
          <w:szCs w:val="28"/>
        </w:rPr>
        <w:t xml:space="preserve">    咨询、申诉电话：</w:t>
      </w:r>
      <w:r w:rsidR="00487056" w:rsidRPr="00696394">
        <w:rPr>
          <w:rFonts w:ascii="仿宋_GB2312" w:eastAsia="仿宋_GB2312" w:hAnsi="宋体" w:hint="eastAsia"/>
          <w:sz w:val="28"/>
          <w:szCs w:val="28"/>
        </w:rPr>
        <w:t>85012612、8501261</w:t>
      </w:r>
      <w:r w:rsidR="00487056">
        <w:rPr>
          <w:rFonts w:ascii="仿宋_GB2312" w:eastAsia="仿宋_GB2312" w:hAnsi="宋体" w:hint="eastAsia"/>
          <w:sz w:val="28"/>
          <w:szCs w:val="28"/>
        </w:rPr>
        <w:t>6</w:t>
      </w:r>
    </w:p>
    <w:p w:rsidR="001F5D7E" w:rsidRDefault="001F5D7E" w:rsidP="00EB4A75">
      <w:pPr>
        <w:spacing w:beforeLines="30" w:line="500" w:lineRule="exact"/>
        <w:rPr>
          <w:rFonts w:ascii="仿宋" w:eastAsia="仿宋" w:hAnsi="仿宋"/>
          <w:b/>
          <w:bCs/>
          <w:sz w:val="28"/>
          <w:szCs w:val="28"/>
        </w:rPr>
      </w:pPr>
      <w:r>
        <w:rPr>
          <w:rFonts w:ascii="仿宋" w:eastAsia="仿宋" w:hAnsi="仿宋" w:hint="eastAsia"/>
          <w:b/>
          <w:bCs/>
          <w:sz w:val="28"/>
          <w:szCs w:val="28"/>
        </w:rPr>
        <w:t>六、其他事项按照学校有关文件规定执行。</w:t>
      </w:r>
    </w:p>
    <w:p w:rsidR="001F5D7E" w:rsidRDefault="001F5D7E">
      <w:pPr>
        <w:spacing w:line="500" w:lineRule="exact"/>
        <w:rPr>
          <w:rFonts w:ascii="仿宋" w:eastAsia="仿宋" w:hAnsi="仿宋"/>
          <w:b/>
          <w:sz w:val="28"/>
          <w:szCs w:val="28"/>
        </w:rPr>
      </w:pPr>
      <w:r>
        <w:rPr>
          <w:rFonts w:ascii="仿宋" w:eastAsia="仿宋" w:hAnsi="仿宋" w:hint="eastAsia"/>
          <w:b/>
          <w:sz w:val="28"/>
          <w:szCs w:val="28"/>
        </w:rPr>
        <w:t xml:space="preserve"> </w:t>
      </w:r>
    </w:p>
    <w:p w:rsidR="004A5DE4" w:rsidRDefault="004A5DE4" w:rsidP="004A5DE4">
      <w:pPr>
        <w:spacing w:line="500" w:lineRule="exact"/>
        <w:jc w:val="right"/>
        <w:rPr>
          <w:rFonts w:ascii="仿宋" w:eastAsia="仿宋" w:hAnsi="仿宋"/>
          <w:b/>
          <w:sz w:val="28"/>
          <w:szCs w:val="28"/>
        </w:rPr>
      </w:pPr>
      <w:r>
        <w:rPr>
          <w:rFonts w:ascii="仿宋" w:eastAsia="仿宋" w:hAnsi="仿宋" w:hint="eastAsia"/>
          <w:b/>
          <w:sz w:val="28"/>
          <w:szCs w:val="28"/>
        </w:rPr>
        <w:t>2018年9月6日</w:t>
      </w:r>
    </w:p>
    <w:p w:rsidR="001F5D7E" w:rsidRDefault="004A5DE4" w:rsidP="00E05D73">
      <w:pPr>
        <w:spacing w:line="500" w:lineRule="exact"/>
        <w:rPr>
          <w:rFonts w:ascii="仿宋" w:eastAsia="仿宋" w:hAnsi="仿宋"/>
          <w:b/>
          <w:sz w:val="28"/>
          <w:szCs w:val="28"/>
        </w:rPr>
      </w:pPr>
      <w:r>
        <w:rPr>
          <w:rFonts w:ascii="仿宋" w:eastAsia="仿宋" w:hAnsi="仿宋" w:hint="eastAsia"/>
          <w:b/>
          <w:sz w:val="28"/>
          <w:szCs w:val="28"/>
        </w:rPr>
        <w:t xml:space="preserve"> </w:t>
      </w:r>
    </w:p>
    <w:sectPr w:rsidR="001F5D7E" w:rsidSect="00B93B99">
      <w:pgSz w:w="11906" w:h="16838"/>
      <w:pgMar w:top="1246" w:right="1466" w:bottom="1091" w:left="16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CF8" w:rsidRDefault="00E94CF8" w:rsidP="005B057E">
      <w:r>
        <w:separator/>
      </w:r>
    </w:p>
  </w:endnote>
  <w:endnote w:type="continuationSeparator" w:id="0">
    <w:p w:rsidR="00E94CF8" w:rsidRDefault="00E94CF8" w:rsidP="005B0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CF8" w:rsidRDefault="00E94CF8" w:rsidP="005B057E">
      <w:r>
        <w:separator/>
      </w:r>
    </w:p>
  </w:footnote>
  <w:footnote w:type="continuationSeparator" w:id="0">
    <w:p w:rsidR="00E94CF8" w:rsidRDefault="00E94CF8" w:rsidP="005B05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10AA"/>
    <w:rsid w:val="0002012C"/>
    <w:rsid w:val="00025157"/>
    <w:rsid w:val="00040AD3"/>
    <w:rsid w:val="000754DE"/>
    <w:rsid w:val="00083D91"/>
    <w:rsid w:val="0009570D"/>
    <w:rsid w:val="000C3A27"/>
    <w:rsid w:val="000F4274"/>
    <w:rsid w:val="00132239"/>
    <w:rsid w:val="001336F3"/>
    <w:rsid w:val="00172FEA"/>
    <w:rsid w:val="00186B5C"/>
    <w:rsid w:val="00190730"/>
    <w:rsid w:val="001F5D7E"/>
    <w:rsid w:val="001F697A"/>
    <w:rsid w:val="00232387"/>
    <w:rsid w:val="00246E8E"/>
    <w:rsid w:val="00247F30"/>
    <w:rsid w:val="0025417D"/>
    <w:rsid w:val="0025624B"/>
    <w:rsid w:val="002752CA"/>
    <w:rsid w:val="00275DB0"/>
    <w:rsid w:val="00282F6E"/>
    <w:rsid w:val="002871B2"/>
    <w:rsid w:val="00293FF4"/>
    <w:rsid w:val="002A1995"/>
    <w:rsid w:val="002C5DC9"/>
    <w:rsid w:val="002E6236"/>
    <w:rsid w:val="00307D02"/>
    <w:rsid w:val="0033036E"/>
    <w:rsid w:val="00356F32"/>
    <w:rsid w:val="0036447E"/>
    <w:rsid w:val="00385686"/>
    <w:rsid w:val="003A216F"/>
    <w:rsid w:val="003B6812"/>
    <w:rsid w:val="003E6429"/>
    <w:rsid w:val="00407AED"/>
    <w:rsid w:val="00427A4F"/>
    <w:rsid w:val="00451F9C"/>
    <w:rsid w:val="0047435C"/>
    <w:rsid w:val="00487056"/>
    <w:rsid w:val="004A2D5C"/>
    <w:rsid w:val="004A5DE4"/>
    <w:rsid w:val="004C4BAB"/>
    <w:rsid w:val="004C7F21"/>
    <w:rsid w:val="004D2822"/>
    <w:rsid w:val="005116CE"/>
    <w:rsid w:val="00517EBB"/>
    <w:rsid w:val="00584F5E"/>
    <w:rsid w:val="005B057E"/>
    <w:rsid w:val="005C30D0"/>
    <w:rsid w:val="005E382A"/>
    <w:rsid w:val="005F03B7"/>
    <w:rsid w:val="005F4F6D"/>
    <w:rsid w:val="00621347"/>
    <w:rsid w:val="006400F0"/>
    <w:rsid w:val="00667778"/>
    <w:rsid w:val="00685F4A"/>
    <w:rsid w:val="006B10AA"/>
    <w:rsid w:val="006B2525"/>
    <w:rsid w:val="006C60C0"/>
    <w:rsid w:val="0074532B"/>
    <w:rsid w:val="00780CBC"/>
    <w:rsid w:val="00790C30"/>
    <w:rsid w:val="00806A59"/>
    <w:rsid w:val="00814504"/>
    <w:rsid w:val="0086152D"/>
    <w:rsid w:val="0087355A"/>
    <w:rsid w:val="00874813"/>
    <w:rsid w:val="00884483"/>
    <w:rsid w:val="00897398"/>
    <w:rsid w:val="008C0C29"/>
    <w:rsid w:val="008D2D3C"/>
    <w:rsid w:val="008D62C4"/>
    <w:rsid w:val="008F3F7A"/>
    <w:rsid w:val="00952A58"/>
    <w:rsid w:val="009B4510"/>
    <w:rsid w:val="009C001D"/>
    <w:rsid w:val="00A1369B"/>
    <w:rsid w:val="00A35B1F"/>
    <w:rsid w:val="00A436C2"/>
    <w:rsid w:val="00A55278"/>
    <w:rsid w:val="00A630FB"/>
    <w:rsid w:val="00AC115B"/>
    <w:rsid w:val="00AC7BB5"/>
    <w:rsid w:val="00AE308B"/>
    <w:rsid w:val="00B079A4"/>
    <w:rsid w:val="00B43A39"/>
    <w:rsid w:val="00B867F3"/>
    <w:rsid w:val="00B93B99"/>
    <w:rsid w:val="00BE3E74"/>
    <w:rsid w:val="00BE517B"/>
    <w:rsid w:val="00C15910"/>
    <w:rsid w:val="00C401DE"/>
    <w:rsid w:val="00C642BF"/>
    <w:rsid w:val="00C90E03"/>
    <w:rsid w:val="00CA1F06"/>
    <w:rsid w:val="00CA34A6"/>
    <w:rsid w:val="00CA689C"/>
    <w:rsid w:val="00D13783"/>
    <w:rsid w:val="00D6371D"/>
    <w:rsid w:val="00D64258"/>
    <w:rsid w:val="00D7413F"/>
    <w:rsid w:val="00E02AFF"/>
    <w:rsid w:val="00E05D73"/>
    <w:rsid w:val="00E26376"/>
    <w:rsid w:val="00E34BAA"/>
    <w:rsid w:val="00E84C7C"/>
    <w:rsid w:val="00E94CF8"/>
    <w:rsid w:val="00EA3F1B"/>
    <w:rsid w:val="00EB4A75"/>
    <w:rsid w:val="00EC1099"/>
    <w:rsid w:val="00EF40ED"/>
    <w:rsid w:val="00F11594"/>
    <w:rsid w:val="00F2466B"/>
    <w:rsid w:val="00F31F11"/>
    <w:rsid w:val="00F45BE1"/>
    <w:rsid w:val="00F56D39"/>
    <w:rsid w:val="00F9642C"/>
    <w:rsid w:val="00FC1C46"/>
    <w:rsid w:val="00FC53A2"/>
    <w:rsid w:val="00FD23F9"/>
    <w:rsid w:val="00FF3E6D"/>
    <w:rsid w:val="00FF4A30"/>
    <w:rsid w:val="06DF100C"/>
    <w:rsid w:val="406B0BBF"/>
    <w:rsid w:val="44F471A8"/>
    <w:rsid w:val="762C10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B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93B99"/>
    <w:rPr>
      <w:b w:val="0"/>
      <w:bCs w:val="0"/>
      <w:i w:val="0"/>
      <w:iCs w:val="0"/>
      <w:color w:val="CC0033"/>
    </w:rPr>
  </w:style>
  <w:style w:type="character" w:customStyle="1" w:styleId="Char">
    <w:name w:val="页眉 Char"/>
    <w:basedOn w:val="a0"/>
    <w:link w:val="a4"/>
    <w:rsid w:val="00B93B99"/>
    <w:rPr>
      <w:kern w:val="2"/>
      <w:sz w:val="18"/>
      <w:szCs w:val="18"/>
    </w:rPr>
  </w:style>
  <w:style w:type="character" w:customStyle="1" w:styleId="Char0">
    <w:name w:val="页脚 Char"/>
    <w:basedOn w:val="a0"/>
    <w:link w:val="a5"/>
    <w:rsid w:val="00B93B99"/>
    <w:rPr>
      <w:kern w:val="2"/>
      <w:sz w:val="18"/>
      <w:szCs w:val="18"/>
    </w:rPr>
  </w:style>
  <w:style w:type="paragraph" w:styleId="a6">
    <w:name w:val="Date"/>
    <w:basedOn w:val="a"/>
    <w:next w:val="a"/>
    <w:rsid w:val="00B93B99"/>
    <w:pPr>
      <w:ind w:leftChars="2500" w:left="100"/>
    </w:pPr>
  </w:style>
  <w:style w:type="paragraph" w:styleId="a7">
    <w:name w:val="Plain Text"/>
    <w:basedOn w:val="a"/>
    <w:rsid w:val="00B93B99"/>
    <w:rPr>
      <w:rFonts w:ascii="宋体" w:hAnsi="Courier New"/>
      <w:szCs w:val="20"/>
    </w:rPr>
  </w:style>
  <w:style w:type="paragraph" w:styleId="a4">
    <w:name w:val="header"/>
    <w:basedOn w:val="a"/>
    <w:link w:val="Char"/>
    <w:rsid w:val="00B93B9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B93B99"/>
    <w:pPr>
      <w:tabs>
        <w:tab w:val="center" w:pos="4153"/>
        <w:tab w:val="right" w:pos="8306"/>
      </w:tabs>
      <w:snapToGrid w:val="0"/>
      <w:jc w:val="left"/>
    </w:pPr>
    <w:rPr>
      <w:sz w:val="18"/>
      <w:szCs w:val="18"/>
    </w:rPr>
  </w:style>
  <w:style w:type="paragraph" w:styleId="a8">
    <w:name w:val="Balloon Text"/>
    <w:basedOn w:val="a"/>
    <w:semiHidden/>
    <w:rsid w:val="00B93B99"/>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185</Words>
  <Characters>1060</Characters>
  <Application>Microsoft Office Word</Application>
  <DocSecurity>0</DocSecurity>
  <Lines>8</Lines>
  <Paragraphs>2</Paragraphs>
  <ScaleCrop>false</ScaleCrop>
  <Company>NTU</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南通大学公共卫生学院</dc:title>
  <dc:subject/>
  <dc:creator>msliao</dc:creator>
  <cp:keywords/>
  <cp:lastModifiedBy>系统管理员</cp:lastModifiedBy>
  <cp:revision>12</cp:revision>
  <cp:lastPrinted>2018-09-05T08:46:00Z</cp:lastPrinted>
  <dcterms:created xsi:type="dcterms:W3CDTF">2018-09-06T01:24:00Z</dcterms:created>
  <dcterms:modified xsi:type="dcterms:W3CDTF">2018-09-07T01:10:00Z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